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BE" w:rsidRPr="00A27CE9" w:rsidRDefault="009C4CBE" w:rsidP="00F5504D">
      <w:pPr>
        <w:pStyle w:val="Title"/>
        <w:spacing w:before="0" w:after="0"/>
        <w:rPr>
          <w:sz w:val="56"/>
          <w:szCs w:val="56"/>
        </w:rPr>
      </w:pPr>
      <w:r w:rsidRPr="00A27CE9">
        <w:rPr>
          <w:sz w:val="56"/>
          <w:szCs w:val="56"/>
        </w:rPr>
        <w:t>Memo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52"/>
        <w:gridCol w:w="7603"/>
      </w:tblGrid>
      <w:tr w:rsidR="009C4CBE" w:rsidTr="00B27051">
        <w:trPr>
          <w:cantSplit/>
          <w:trHeight w:val="432"/>
        </w:trPr>
        <w:tc>
          <w:tcPr>
            <w:tcW w:w="1152" w:type="dxa"/>
            <w:vAlign w:val="bottom"/>
          </w:tcPr>
          <w:p w:rsidR="009C4CBE" w:rsidRPr="004A6DCE" w:rsidRDefault="009C4CBE" w:rsidP="00BA29FE">
            <w:pPr>
              <w:pStyle w:val="Heading1"/>
              <w:outlineLvl w:val="0"/>
            </w:pPr>
            <w:r w:rsidRPr="004A6DCE">
              <w:t>To:</w:t>
            </w:r>
          </w:p>
        </w:tc>
        <w:tc>
          <w:tcPr>
            <w:tcW w:w="7603" w:type="dxa"/>
            <w:vAlign w:val="bottom"/>
          </w:tcPr>
          <w:p w:rsidR="009C4CBE" w:rsidRPr="00E0003B" w:rsidRDefault="009C4CBE" w:rsidP="00BA29FE">
            <w:r>
              <w:t>Our Valued Clients</w:t>
            </w:r>
          </w:p>
        </w:tc>
      </w:tr>
      <w:tr w:rsidR="009C4CBE" w:rsidTr="00B27051">
        <w:trPr>
          <w:cantSplit/>
          <w:trHeight w:val="432"/>
        </w:trPr>
        <w:tc>
          <w:tcPr>
            <w:tcW w:w="1152" w:type="dxa"/>
            <w:vAlign w:val="bottom"/>
          </w:tcPr>
          <w:p w:rsidR="009C4CBE" w:rsidRPr="004A6DCE" w:rsidRDefault="009C4CBE" w:rsidP="00BA29FE">
            <w:pPr>
              <w:pStyle w:val="Heading1"/>
              <w:outlineLvl w:val="0"/>
            </w:pPr>
            <w:r w:rsidRPr="004A6DCE">
              <w:t>From:</w:t>
            </w:r>
          </w:p>
        </w:tc>
        <w:tc>
          <w:tcPr>
            <w:tcW w:w="7603" w:type="dxa"/>
            <w:vAlign w:val="bottom"/>
          </w:tcPr>
          <w:p w:rsidR="009C4CBE" w:rsidRPr="00E0003B" w:rsidRDefault="00E11A32" w:rsidP="00BA29FE">
            <w:r>
              <w:t xml:space="preserve">Nicholas Bruno – Customer </w:t>
            </w:r>
            <w:r w:rsidR="00EE78D0">
              <w:t>Service</w:t>
            </w:r>
          </w:p>
        </w:tc>
      </w:tr>
      <w:tr w:rsidR="009C4CBE" w:rsidTr="00B27051">
        <w:trPr>
          <w:cantSplit/>
          <w:trHeight w:val="432"/>
        </w:trPr>
        <w:tc>
          <w:tcPr>
            <w:tcW w:w="1152" w:type="dxa"/>
            <w:vAlign w:val="bottom"/>
          </w:tcPr>
          <w:p w:rsidR="009C4CBE" w:rsidRPr="004A6DCE" w:rsidRDefault="009C4CBE" w:rsidP="00BA29FE">
            <w:pPr>
              <w:pStyle w:val="Heading1"/>
              <w:outlineLvl w:val="0"/>
            </w:pPr>
            <w:r w:rsidRPr="004A6DCE">
              <w:t>Date:</w:t>
            </w:r>
          </w:p>
        </w:tc>
        <w:sdt>
          <w:sdtPr>
            <w:alias w:val="Date"/>
            <w:tag w:val="Date"/>
            <w:id w:val="434908564"/>
            <w:placeholder>
              <w:docPart w:val="E0B199FE543D4733B493574A919F58D1"/>
            </w:placeholder>
            <w:date w:fullDate="2016-09-20T00:00:00Z">
              <w:dateFormat w:val="MMMM d, yyyy"/>
              <w:lid w:val="en-US"/>
              <w:storeMappedDataAs w:val="dateTime"/>
              <w:calendar w:val="gregorian"/>
            </w:date>
          </w:sdtPr>
          <w:sdtEndPr/>
          <w:sdtContent>
            <w:tc>
              <w:tcPr>
                <w:tcW w:w="7603" w:type="dxa"/>
                <w:vAlign w:val="bottom"/>
              </w:tcPr>
              <w:p w:rsidR="009C4CBE" w:rsidRPr="00E0003B" w:rsidRDefault="0076339D" w:rsidP="00BA29FE">
                <w:r>
                  <w:t>September 20, 2016</w:t>
                </w:r>
              </w:p>
            </w:tc>
          </w:sdtContent>
        </w:sdt>
      </w:tr>
      <w:tr w:rsidR="009C4CBE" w:rsidTr="00B27051">
        <w:trPr>
          <w:cantSplit/>
          <w:trHeight w:val="432"/>
        </w:trPr>
        <w:tc>
          <w:tcPr>
            <w:tcW w:w="1152" w:type="dxa"/>
            <w:vAlign w:val="bottom"/>
          </w:tcPr>
          <w:p w:rsidR="009C4CBE" w:rsidRPr="004A6DCE" w:rsidRDefault="009C4CBE" w:rsidP="00BA29FE">
            <w:pPr>
              <w:pStyle w:val="Heading1"/>
              <w:outlineLvl w:val="0"/>
            </w:pPr>
            <w:r w:rsidRPr="004A6DCE">
              <w:t>Re:</w:t>
            </w:r>
          </w:p>
        </w:tc>
        <w:tc>
          <w:tcPr>
            <w:tcW w:w="7603" w:type="dxa"/>
            <w:vAlign w:val="bottom"/>
          </w:tcPr>
          <w:p w:rsidR="009C4CBE" w:rsidRPr="00FC6188" w:rsidRDefault="00FC6188" w:rsidP="00BA29FE">
            <w:r w:rsidRPr="00FC6188">
              <w:t>PREPARING TO FILE ACA FORMS 1094-C AND 1095-C</w:t>
            </w:r>
          </w:p>
        </w:tc>
      </w:tr>
      <w:tr w:rsidR="009C4CBE" w:rsidRPr="00D16410" w:rsidTr="00B27051">
        <w:trPr>
          <w:cantSplit/>
          <w:trHeight w:val="106"/>
        </w:trPr>
        <w:tc>
          <w:tcPr>
            <w:tcW w:w="1152" w:type="dxa"/>
            <w:tcBorders>
              <w:bottom w:val="single" w:sz="4" w:space="0" w:color="auto"/>
            </w:tcBorders>
            <w:vAlign w:val="bottom"/>
          </w:tcPr>
          <w:p w:rsidR="009C4CBE" w:rsidRPr="00D16410" w:rsidRDefault="009C4CBE" w:rsidP="00BA29FE"/>
        </w:tc>
        <w:tc>
          <w:tcPr>
            <w:tcW w:w="7603" w:type="dxa"/>
            <w:tcBorders>
              <w:bottom w:val="single" w:sz="4" w:space="0" w:color="auto"/>
            </w:tcBorders>
            <w:vAlign w:val="bottom"/>
          </w:tcPr>
          <w:p w:rsidR="009C4CBE" w:rsidRPr="00D16410" w:rsidRDefault="009C4CBE" w:rsidP="00BA29FE"/>
        </w:tc>
      </w:tr>
    </w:tbl>
    <w:p w:rsidR="00D33B32" w:rsidRPr="00D33B32" w:rsidRDefault="00D33B32" w:rsidP="00AC12A2">
      <w:pPr>
        <w:spacing w:after="0"/>
        <w:rPr>
          <w:sz w:val="4"/>
          <w:szCs w:val="4"/>
        </w:rPr>
      </w:pPr>
    </w:p>
    <w:p w:rsidR="00365355" w:rsidRPr="00EE78D0" w:rsidRDefault="00365355" w:rsidP="00BA29FE">
      <w:r w:rsidRPr="00EE78D0">
        <w:t xml:space="preserve">As a result of your expressed interest </w:t>
      </w:r>
      <w:r w:rsidR="00E11E29" w:rsidRPr="00EE78D0">
        <w:t xml:space="preserve">in using our </w:t>
      </w:r>
      <w:r w:rsidR="002257D6" w:rsidRPr="00EE78D0">
        <w:t xml:space="preserve">MicroPay based ACA filing system, we would like to thank you for your continued support </w:t>
      </w:r>
      <w:r w:rsidR="00916CDA" w:rsidRPr="00EE78D0">
        <w:t xml:space="preserve">and take this opportunity to </w:t>
      </w:r>
      <w:r w:rsidR="008A5082" w:rsidRPr="00EE78D0">
        <w:t>help you</w:t>
      </w:r>
      <w:r w:rsidR="00042455" w:rsidRPr="00EE78D0">
        <w:t xml:space="preserve"> </w:t>
      </w:r>
      <w:r w:rsidR="008A5082" w:rsidRPr="00EE78D0">
        <w:t>prepare for</w:t>
      </w:r>
      <w:r w:rsidR="00E11A32" w:rsidRPr="00EE78D0">
        <w:t xml:space="preserve"> your</w:t>
      </w:r>
      <w:r w:rsidR="00850623" w:rsidRPr="00EE78D0">
        <w:t xml:space="preserve"> ACA</w:t>
      </w:r>
      <w:r w:rsidR="00654FD5" w:rsidRPr="00EE78D0">
        <w:t xml:space="preserve"> filing.</w:t>
      </w:r>
      <w:r w:rsidR="008A5082" w:rsidRPr="00EE78D0">
        <w:t xml:space="preserve"> </w:t>
      </w:r>
    </w:p>
    <w:p w:rsidR="00E92B37" w:rsidRPr="00EE78D0" w:rsidRDefault="00EB76A7" w:rsidP="00BA29FE">
      <w:r w:rsidRPr="00EE78D0">
        <w:t>Because this is</w:t>
      </w:r>
      <w:r w:rsidR="00224DFC" w:rsidRPr="00EE78D0">
        <w:t xml:space="preserve"> a Health Care </w:t>
      </w:r>
      <w:r w:rsidR="0043412B" w:rsidRPr="00EE78D0">
        <w:t>M</w:t>
      </w:r>
      <w:r w:rsidR="00224DFC" w:rsidRPr="00EE78D0">
        <w:t>andate</w:t>
      </w:r>
      <w:r w:rsidR="00D03F7B" w:rsidRPr="00EE78D0">
        <w:t xml:space="preserve">, </w:t>
      </w:r>
      <w:r w:rsidR="00FE1B2F" w:rsidRPr="00EE78D0">
        <w:t xml:space="preserve">the filing will require </w:t>
      </w:r>
      <w:r w:rsidR="007B44AD" w:rsidRPr="00EE78D0">
        <w:t xml:space="preserve">information from your health care provider as to the </w:t>
      </w:r>
      <w:r w:rsidR="00CF07E0" w:rsidRPr="00EE78D0">
        <w:t xml:space="preserve">coverage, when it was </w:t>
      </w:r>
      <w:r w:rsidR="00A01460" w:rsidRPr="00EE78D0">
        <w:t>offered,</w:t>
      </w:r>
      <w:r w:rsidR="007937EB" w:rsidRPr="00EE78D0">
        <w:t xml:space="preserve"> and to whom.</w:t>
      </w:r>
      <w:r w:rsidR="00A6474A" w:rsidRPr="00EE78D0">
        <w:t xml:space="preserve">  </w:t>
      </w:r>
      <w:r w:rsidR="00790739" w:rsidRPr="00EE78D0">
        <w:t>As</w:t>
      </w:r>
      <w:r w:rsidR="00952CEB" w:rsidRPr="00EE78D0">
        <w:t xml:space="preserve"> your payroll provider, </w:t>
      </w:r>
      <w:r w:rsidR="00257D2E" w:rsidRPr="00EE78D0">
        <w:t>a</w:t>
      </w:r>
      <w:r w:rsidR="00952CEB" w:rsidRPr="00EE78D0">
        <w:t xml:space="preserve"> benefit of our system</w:t>
      </w:r>
      <w:r w:rsidR="004D2058" w:rsidRPr="00EE78D0">
        <w:t xml:space="preserve"> </w:t>
      </w:r>
      <w:r w:rsidR="00437CF8" w:rsidRPr="00EE78D0">
        <w:t>is that having your employee</w:t>
      </w:r>
      <w:r w:rsidR="0064061A" w:rsidRPr="00EE78D0">
        <w:t xml:space="preserve"> payroll</w:t>
      </w:r>
      <w:r w:rsidR="00437CF8" w:rsidRPr="00EE78D0">
        <w:t xml:space="preserve"> </w:t>
      </w:r>
      <w:r w:rsidR="003E3B4A" w:rsidRPr="00EE78D0">
        <w:t>information</w:t>
      </w:r>
      <w:r w:rsidR="00A72099" w:rsidRPr="00EE78D0">
        <w:t>,</w:t>
      </w:r>
      <w:r w:rsidR="003E3B4A" w:rsidRPr="00EE78D0">
        <w:t xml:space="preserve"> we are able </w:t>
      </w:r>
      <w:r w:rsidR="00DE4F7F" w:rsidRPr="00EE78D0">
        <w:t>to access that data and auto-</w:t>
      </w:r>
      <w:r w:rsidR="0068409A" w:rsidRPr="00EE78D0">
        <w:t>populate any pertinent fields in the form</w:t>
      </w:r>
      <w:r w:rsidR="00274A2A" w:rsidRPr="00EE78D0">
        <w:t xml:space="preserve"> production</w:t>
      </w:r>
      <w:r w:rsidR="00A23FD9" w:rsidRPr="00EE78D0">
        <w:t xml:space="preserve"> saving</w:t>
      </w:r>
      <w:r w:rsidR="00E11A32" w:rsidRPr="00EE78D0">
        <w:t xml:space="preserve"> you many hours. </w:t>
      </w:r>
      <w:r w:rsidR="00EA0C64" w:rsidRPr="00EE78D0">
        <w:t xml:space="preserve">This will leave </w:t>
      </w:r>
      <w:r w:rsidR="00A02BF8" w:rsidRPr="00EE78D0">
        <w:t xml:space="preserve">only </w:t>
      </w:r>
      <w:r w:rsidR="00EA0C64" w:rsidRPr="00EE78D0">
        <w:t>those</w:t>
      </w:r>
      <w:r w:rsidR="00A02BF8" w:rsidRPr="00EE78D0">
        <w:t xml:space="preserve"> </w:t>
      </w:r>
      <w:r w:rsidR="00EA0C64" w:rsidRPr="00EE78D0">
        <w:t xml:space="preserve">items </w:t>
      </w:r>
      <w:r w:rsidR="00A02BF8" w:rsidRPr="00EE78D0">
        <w:t>which require</w:t>
      </w:r>
      <w:r w:rsidR="000773BB" w:rsidRPr="00EE78D0">
        <w:t xml:space="preserve"> health plan </w:t>
      </w:r>
      <w:r w:rsidR="006D7A19" w:rsidRPr="00EE78D0">
        <w:t>and (</w:t>
      </w:r>
      <w:r w:rsidR="000773BB" w:rsidRPr="00EE78D0">
        <w:t xml:space="preserve">or) coverage information </w:t>
      </w:r>
      <w:r w:rsidR="00AA463D" w:rsidRPr="00EE78D0">
        <w:t>for you to focus on.</w:t>
      </w:r>
      <w:r w:rsidR="000773BB" w:rsidRPr="00EE78D0">
        <w:t xml:space="preserve"> </w:t>
      </w:r>
      <w:r w:rsidR="00A02BF8" w:rsidRPr="00EE78D0">
        <w:t xml:space="preserve"> </w:t>
      </w:r>
      <w:r w:rsidR="002F43D5" w:rsidRPr="00EE78D0">
        <w:t xml:space="preserve">Upon completion of the form input in </w:t>
      </w:r>
      <w:r w:rsidR="005C0E9E" w:rsidRPr="00EE78D0">
        <w:t>the</w:t>
      </w:r>
      <w:r w:rsidR="002F43D5" w:rsidRPr="00EE78D0">
        <w:t xml:space="preserve"> tool</w:t>
      </w:r>
      <w:r w:rsidR="008B7253" w:rsidRPr="00EE78D0">
        <w:t xml:space="preserve"> your forms will be produced </w:t>
      </w:r>
      <w:r w:rsidR="00050DBA" w:rsidRPr="00EE78D0">
        <w:t>and</w:t>
      </w:r>
      <w:r w:rsidR="008B7253" w:rsidRPr="00EE78D0">
        <w:t xml:space="preserve"> </w:t>
      </w:r>
      <w:r w:rsidR="00F43D94" w:rsidRPr="00EE78D0">
        <w:t xml:space="preserve">electronically </w:t>
      </w:r>
      <w:r w:rsidR="009111CA" w:rsidRPr="00EE78D0">
        <w:t xml:space="preserve">submitted on your behalf.  </w:t>
      </w:r>
      <w:r w:rsidR="009F6B69" w:rsidRPr="00EE78D0">
        <w:t xml:space="preserve">Once </w:t>
      </w:r>
      <w:r w:rsidR="00AA463D" w:rsidRPr="00EE78D0">
        <w:t>on</w:t>
      </w:r>
      <w:r w:rsidR="009F6B69" w:rsidRPr="00EE78D0">
        <w:t xml:space="preserve"> our </w:t>
      </w:r>
      <w:r w:rsidR="006D7A19" w:rsidRPr="00EE78D0">
        <w:t>system, as</w:t>
      </w:r>
      <w:r w:rsidR="00AE78BA" w:rsidRPr="00EE78D0">
        <w:t xml:space="preserve"> part of our ACA </w:t>
      </w:r>
      <w:r w:rsidR="0031783A" w:rsidRPr="00EE78D0">
        <w:t xml:space="preserve">filing </w:t>
      </w:r>
      <w:r w:rsidR="00AE78BA" w:rsidRPr="00EE78D0">
        <w:t>program</w:t>
      </w:r>
      <w:r w:rsidR="009F6B69" w:rsidRPr="00EE78D0">
        <w:t xml:space="preserve">, your ACA pertinent </w:t>
      </w:r>
      <w:r w:rsidR="00437CF8" w:rsidRPr="00EE78D0">
        <w:t>payroll data will be maintained</w:t>
      </w:r>
      <w:r w:rsidR="00AA463D" w:rsidRPr="00EE78D0">
        <w:t xml:space="preserve"> throughout </w:t>
      </w:r>
      <w:r w:rsidR="006174B1" w:rsidRPr="00EE78D0">
        <w:t>the year in preparation of the next annual filing.</w:t>
      </w:r>
      <w:r w:rsidR="00E11A32" w:rsidRPr="00EE78D0">
        <w:t xml:space="preserve"> You will have the peace of mind knowing you are in good hands with us and we will help you stay on track to meet the tighter deadlines and avoid the heavy penalties that have been added with filing this year.</w:t>
      </w:r>
    </w:p>
    <w:p w:rsidR="008F7B38" w:rsidRPr="00EE78D0" w:rsidRDefault="008F7B38" w:rsidP="00BA29FE">
      <w:r w:rsidRPr="00EE78D0">
        <w:t>At this stage</w:t>
      </w:r>
      <w:r w:rsidR="005E0C3A" w:rsidRPr="00EE78D0">
        <w:t xml:space="preserve"> </w:t>
      </w:r>
      <w:r w:rsidR="001074C1" w:rsidRPr="00EE78D0">
        <w:t xml:space="preserve">I would </w:t>
      </w:r>
      <w:r w:rsidR="008135DE" w:rsidRPr="00EE78D0">
        <w:t>assume that you have determined that, accord</w:t>
      </w:r>
      <w:r w:rsidR="005E0C3A" w:rsidRPr="00EE78D0">
        <w:t>ing to the ACA formula, your organization</w:t>
      </w:r>
      <w:r w:rsidR="00DD61D3" w:rsidRPr="00EE78D0">
        <w:t xml:space="preserve">(s), have </w:t>
      </w:r>
      <w:r w:rsidR="00EC0F62" w:rsidRPr="00EE78D0">
        <w:t xml:space="preserve">50 or more Full-Time equivalent (FTE) employees and are required to file for </w:t>
      </w:r>
      <w:r w:rsidR="00E11A32" w:rsidRPr="00EE78D0">
        <w:t>2016</w:t>
      </w:r>
      <w:r w:rsidR="007F525A" w:rsidRPr="00EE78D0">
        <w:t xml:space="preserve">.  If you are </w:t>
      </w:r>
      <w:r w:rsidR="000311B1" w:rsidRPr="00EE78D0">
        <w:t xml:space="preserve">close to that and </w:t>
      </w:r>
      <w:r w:rsidR="007F525A" w:rsidRPr="00EE78D0">
        <w:t xml:space="preserve">unsure, contact our customer service department and we can run </w:t>
      </w:r>
      <w:r w:rsidR="000311B1" w:rsidRPr="00EE78D0">
        <w:t>a look</w:t>
      </w:r>
      <w:r w:rsidR="00A245F6" w:rsidRPr="00EE78D0">
        <w:t>-</w:t>
      </w:r>
      <w:r w:rsidR="000311B1" w:rsidRPr="00EE78D0">
        <w:t xml:space="preserve">back report </w:t>
      </w:r>
      <w:r w:rsidR="00362A3D" w:rsidRPr="00EE78D0">
        <w:t>to see where you fall.</w:t>
      </w:r>
      <w:r w:rsidR="00EC0F62" w:rsidRPr="00EE78D0">
        <w:t xml:space="preserve"> </w:t>
      </w:r>
      <w:r w:rsidR="005E0C3A" w:rsidRPr="00EE78D0">
        <w:t xml:space="preserve"> </w:t>
      </w:r>
      <w:r w:rsidR="008135DE" w:rsidRPr="00EE78D0">
        <w:t xml:space="preserve"> </w:t>
      </w:r>
    </w:p>
    <w:p w:rsidR="00362A3D" w:rsidRPr="00EE78D0" w:rsidRDefault="0028046C" w:rsidP="00D76CAD">
      <w:pPr>
        <w:spacing w:after="0"/>
        <w:rPr>
          <w:i w:val="0"/>
        </w:rPr>
      </w:pPr>
      <w:r w:rsidRPr="00EE78D0">
        <w:rPr>
          <w:i w:val="0"/>
        </w:rPr>
        <w:t xml:space="preserve">To prepare for the specific healthcare </w:t>
      </w:r>
      <w:r w:rsidR="00B119CD" w:rsidRPr="00EE78D0">
        <w:rPr>
          <w:i w:val="0"/>
        </w:rPr>
        <w:t>oriented sections which will require your input in the filing system, below is a checklist of those</w:t>
      </w:r>
      <w:r w:rsidR="0052685B" w:rsidRPr="00EE78D0">
        <w:rPr>
          <w:i w:val="0"/>
        </w:rPr>
        <w:t xml:space="preserve"> information</w:t>
      </w:r>
      <w:r w:rsidR="00B119CD" w:rsidRPr="00EE78D0">
        <w:rPr>
          <w:i w:val="0"/>
        </w:rPr>
        <w:t xml:space="preserve"> items </w:t>
      </w:r>
      <w:r w:rsidR="0052685B" w:rsidRPr="00EE78D0">
        <w:rPr>
          <w:i w:val="0"/>
        </w:rPr>
        <w:t xml:space="preserve">you will need </w:t>
      </w:r>
      <w:r w:rsidR="002344B7" w:rsidRPr="00EE78D0">
        <w:rPr>
          <w:i w:val="0"/>
        </w:rPr>
        <w:t xml:space="preserve">from </w:t>
      </w:r>
      <w:r w:rsidR="0052685B" w:rsidRPr="00EE78D0">
        <w:rPr>
          <w:i w:val="0"/>
        </w:rPr>
        <w:t>your healthcare provider:</w:t>
      </w:r>
    </w:p>
    <w:p w:rsidR="002557BF" w:rsidRPr="00EE78D0" w:rsidRDefault="002557BF" w:rsidP="00FD624E">
      <w:pPr>
        <w:pStyle w:val="Default"/>
        <w:numPr>
          <w:ilvl w:val="0"/>
          <w:numId w:val="2"/>
        </w:numPr>
        <w:rPr>
          <w:rFonts w:asciiTheme="minorHAnsi" w:hAnsiTheme="minorHAnsi" w:cstheme="minorBidi"/>
          <w:color w:val="auto"/>
          <w:sz w:val="20"/>
          <w:szCs w:val="20"/>
        </w:rPr>
      </w:pPr>
      <w:r w:rsidRPr="00EE78D0">
        <w:rPr>
          <w:rFonts w:asciiTheme="minorHAnsi" w:hAnsiTheme="minorHAnsi"/>
          <w:sz w:val="20"/>
          <w:szCs w:val="20"/>
        </w:rPr>
        <w:t xml:space="preserve"> Employee Coverage Information Month-by-Month, Including: </w:t>
      </w:r>
    </w:p>
    <w:p w:rsidR="002557BF" w:rsidRPr="00EE78D0" w:rsidRDefault="002557BF" w:rsidP="0048706F">
      <w:pPr>
        <w:pStyle w:val="Default"/>
        <w:numPr>
          <w:ilvl w:val="3"/>
          <w:numId w:val="3"/>
        </w:numPr>
        <w:rPr>
          <w:rFonts w:asciiTheme="minorHAnsi" w:hAnsiTheme="minorHAnsi" w:cstheme="minorBidi"/>
          <w:color w:val="auto"/>
          <w:sz w:val="20"/>
          <w:szCs w:val="20"/>
        </w:rPr>
      </w:pPr>
      <w:r w:rsidRPr="00EE78D0">
        <w:rPr>
          <w:rFonts w:asciiTheme="minorHAnsi" w:hAnsiTheme="minorHAnsi" w:cstheme="minorBidi"/>
          <w:sz w:val="20"/>
          <w:szCs w:val="20"/>
        </w:rPr>
        <w:t xml:space="preserve">Coverage Offered (month-by-month) </w:t>
      </w:r>
    </w:p>
    <w:p w:rsidR="002557BF" w:rsidRPr="00EE78D0" w:rsidRDefault="002557BF" w:rsidP="0048706F">
      <w:pPr>
        <w:pStyle w:val="Default"/>
        <w:numPr>
          <w:ilvl w:val="3"/>
          <w:numId w:val="3"/>
        </w:numPr>
        <w:rPr>
          <w:rFonts w:asciiTheme="minorHAnsi" w:hAnsiTheme="minorHAnsi" w:cstheme="minorBidi"/>
          <w:color w:val="auto"/>
          <w:sz w:val="20"/>
          <w:szCs w:val="20"/>
        </w:rPr>
      </w:pPr>
      <w:r w:rsidRPr="00EE78D0">
        <w:rPr>
          <w:rFonts w:asciiTheme="minorHAnsi" w:hAnsiTheme="minorHAnsi" w:cstheme="minorBidi"/>
          <w:sz w:val="20"/>
          <w:szCs w:val="20"/>
        </w:rPr>
        <w:t xml:space="preserve">Employee Share of Lowest Cost Monthly Premium (month-by-month) </w:t>
      </w:r>
    </w:p>
    <w:p w:rsidR="002557BF" w:rsidRPr="00EE78D0" w:rsidRDefault="006B79B8" w:rsidP="0048706F">
      <w:pPr>
        <w:pStyle w:val="Default"/>
        <w:numPr>
          <w:ilvl w:val="3"/>
          <w:numId w:val="3"/>
        </w:numPr>
        <w:rPr>
          <w:rFonts w:asciiTheme="minorHAnsi" w:hAnsiTheme="minorHAnsi" w:cstheme="minorBidi"/>
          <w:color w:val="auto"/>
          <w:sz w:val="20"/>
          <w:szCs w:val="20"/>
        </w:rPr>
      </w:pPr>
      <w:r w:rsidRPr="00EE78D0">
        <w:rPr>
          <w:rFonts w:asciiTheme="minorHAnsi" w:hAnsiTheme="minorHAnsi" w:cstheme="minorBidi"/>
          <w:sz w:val="20"/>
          <w:szCs w:val="20"/>
        </w:rPr>
        <w:t xml:space="preserve">Name of Covered Individual(s) </w:t>
      </w:r>
      <w:r w:rsidR="0058661C" w:rsidRPr="00EE78D0">
        <w:rPr>
          <w:rFonts w:asciiTheme="minorHAnsi" w:hAnsiTheme="minorHAnsi" w:cstheme="minorBidi"/>
          <w:sz w:val="20"/>
          <w:szCs w:val="20"/>
        </w:rPr>
        <w:t>–</w:t>
      </w:r>
      <w:r w:rsidRPr="00EE78D0">
        <w:rPr>
          <w:rFonts w:asciiTheme="minorHAnsi" w:hAnsiTheme="minorHAnsi" w:cstheme="minorBidi"/>
          <w:sz w:val="20"/>
          <w:szCs w:val="20"/>
        </w:rPr>
        <w:t xml:space="preserve"> </w:t>
      </w:r>
      <w:r w:rsidR="0058661C" w:rsidRPr="00EE78D0">
        <w:rPr>
          <w:rFonts w:asciiTheme="minorHAnsi" w:hAnsiTheme="minorHAnsi" w:cstheme="minorBidi"/>
          <w:sz w:val="20"/>
          <w:szCs w:val="20"/>
          <w:highlight w:val="yellow"/>
        </w:rPr>
        <w:t>(only required if Self-Insured)</w:t>
      </w:r>
    </w:p>
    <w:p w:rsidR="00596586" w:rsidRPr="00EE78D0" w:rsidRDefault="002557BF" w:rsidP="00FF1F8D">
      <w:pPr>
        <w:pStyle w:val="Default"/>
        <w:numPr>
          <w:ilvl w:val="3"/>
          <w:numId w:val="3"/>
        </w:numPr>
        <w:rPr>
          <w:rFonts w:asciiTheme="minorHAnsi" w:hAnsiTheme="minorHAnsi" w:cstheme="minorBidi"/>
          <w:color w:val="auto"/>
          <w:sz w:val="20"/>
          <w:szCs w:val="20"/>
        </w:rPr>
      </w:pPr>
      <w:r w:rsidRPr="00EE78D0">
        <w:rPr>
          <w:rFonts w:asciiTheme="minorHAnsi" w:hAnsiTheme="minorHAnsi" w:cstheme="minorBidi"/>
          <w:sz w:val="20"/>
          <w:szCs w:val="20"/>
        </w:rPr>
        <w:t>Covered Individual(s) SSN or DOB if SSN is not available</w:t>
      </w:r>
      <w:r w:rsidR="0058661C" w:rsidRPr="00EE78D0">
        <w:rPr>
          <w:rFonts w:asciiTheme="minorHAnsi" w:hAnsiTheme="minorHAnsi" w:cstheme="minorBidi"/>
          <w:sz w:val="20"/>
          <w:szCs w:val="20"/>
        </w:rPr>
        <w:t xml:space="preserve"> –</w:t>
      </w:r>
      <w:r w:rsidR="00262637" w:rsidRPr="00EE78D0">
        <w:rPr>
          <w:rFonts w:asciiTheme="minorHAnsi" w:hAnsiTheme="minorHAnsi" w:cstheme="minorBidi"/>
          <w:sz w:val="20"/>
          <w:szCs w:val="20"/>
        </w:rPr>
        <w:t xml:space="preserve"> </w:t>
      </w:r>
      <w:r w:rsidR="0058661C" w:rsidRPr="00EE78D0">
        <w:rPr>
          <w:rFonts w:asciiTheme="minorHAnsi" w:hAnsiTheme="minorHAnsi" w:cstheme="minorBidi"/>
          <w:sz w:val="20"/>
          <w:szCs w:val="20"/>
          <w:highlight w:val="yellow"/>
        </w:rPr>
        <w:t>(only required if Self-Insured)</w:t>
      </w:r>
    </w:p>
    <w:p w:rsidR="00D76CAD" w:rsidRPr="00EE78D0" w:rsidRDefault="00D76CAD" w:rsidP="00D76CAD">
      <w:pPr>
        <w:pStyle w:val="Default"/>
        <w:ind w:left="2880"/>
        <w:rPr>
          <w:rFonts w:asciiTheme="minorHAnsi" w:hAnsiTheme="minorHAnsi" w:cstheme="minorBidi"/>
          <w:i/>
          <w:color w:val="auto"/>
          <w:sz w:val="20"/>
          <w:szCs w:val="20"/>
        </w:rPr>
      </w:pPr>
    </w:p>
    <w:p w:rsidR="00BA29FE" w:rsidRPr="000919B0" w:rsidRDefault="00230A4F" w:rsidP="00BA29FE">
      <w:r w:rsidRPr="000919B0">
        <w:t xml:space="preserve">For those of you who are </w:t>
      </w:r>
      <w:r w:rsidR="003C153A" w:rsidRPr="000919B0">
        <w:t xml:space="preserve">filing for the first time, </w:t>
      </w:r>
      <w:r w:rsidR="00DA652A" w:rsidRPr="000919B0">
        <w:t>I would strongly advise that the individual ha</w:t>
      </w:r>
      <w:r w:rsidR="00870F28" w:rsidRPr="000919B0">
        <w:t xml:space="preserve">ndling </w:t>
      </w:r>
      <w:r w:rsidR="003E4EAD" w:rsidRPr="000919B0">
        <w:t>the input for your company familiarize themselves with t</w:t>
      </w:r>
      <w:r w:rsidR="005C7147" w:rsidRPr="000919B0">
        <w:t>he ACA form</w:t>
      </w:r>
      <w:r w:rsidR="00E11A32" w:rsidRPr="000919B0">
        <w:t>s/instructions</w:t>
      </w:r>
      <w:r w:rsidR="005C7147" w:rsidRPr="000919B0">
        <w:t xml:space="preserve"> </w:t>
      </w:r>
      <w:r w:rsidR="006C6F70" w:rsidRPr="000919B0">
        <w:t xml:space="preserve">and the </w:t>
      </w:r>
      <w:r w:rsidR="00193AAC" w:rsidRPr="000919B0">
        <w:t>questions requiring input of health care data</w:t>
      </w:r>
      <w:r w:rsidR="0006647B" w:rsidRPr="000919B0">
        <w:t xml:space="preserve">.  We will </w:t>
      </w:r>
      <w:r w:rsidR="00A604CF" w:rsidRPr="000919B0">
        <w:t>gladly be able to provide support for use</w:t>
      </w:r>
      <w:r w:rsidR="00F51456" w:rsidRPr="000919B0">
        <w:t xml:space="preserve">, </w:t>
      </w:r>
      <w:r w:rsidR="003849C0" w:rsidRPr="000919B0">
        <w:t>associated payroll information,</w:t>
      </w:r>
      <w:r w:rsidR="00A604CF" w:rsidRPr="000919B0">
        <w:t xml:space="preserve"> and navigation of the </w:t>
      </w:r>
      <w:r w:rsidR="003849C0" w:rsidRPr="000919B0">
        <w:t xml:space="preserve">tool.  </w:t>
      </w:r>
      <w:r w:rsidR="00ED2328" w:rsidRPr="000919B0">
        <w:t xml:space="preserve">Our </w:t>
      </w:r>
      <w:r w:rsidR="0037107A" w:rsidRPr="000919B0">
        <w:t>staff</w:t>
      </w:r>
      <w:r w:rsidR="00ED2328" w:rsidRPr="000919B0">
        <w:t xml:space="preserve"> </w:t>
      </w:r>
      <w:r w:rsidR="00AB6BF9" w:rsidRPr="000919B0">
        <w:t xml:space="preserve">will be unable to provide guidance as how to answer any of the </w:t>
      </w:r>
      <w:r w:rsidR="00732115" w:rsidRPr="000919B0">
        <w:t xml:space="preserve">Health Care related </w:t>
      </w:r>
      <w:r w:rsidR="00AB6BF9" w:rsidRPr="000919B0">
        <w:t>questions</w:t>
      </w:r>
      <w:r w:rsidR="00533E95" w:rsidRPr="000919B0">
        <w:t>.  Your Health care provider</w:t>
      </w:r>
      <w:r w:rsidR="004F443E" w:rsidRPr="000919B0">
        <w:t>, company plan administrator,</w:t>
      </w:r>
      <w:r w:rsidR="00533E95" w:rsidRPr="000919B0">
        <w:t xml:space="preserve"> or broker would provide </w:t>
      </w:r>
      <w:r w:rsidR="00153D7C" w:rsidRPr="000919B0">
        <w:t>the best gu</w:t>
      </w:r>
      <w:r w:rsidR="005C0344" w:rsidRPr="000919B0">
        <w:t>idance based upon your specific coverage.</w:t>
      </w:r>
      <w:r w:rsidR="00E11A32" w:rsidRPr="000919B0">
        <w:t xml:space="preserve"> We urge you to be pro-active in your preparation and completion of the </w:t>
      </w:r>
      <w:r w:rsidR="00F02B11">
        <w:t xml:space="preserve">ACA filing as the deadlines </w:t>
      </w:r>
      <w:bookmarkStart w:id="0" w:name="_GoBack"/>
      <w:bookmarkEnd w:id="0"/>
      <w:r w:rsidR="00E11A32" w:rsidRPr="000919B0">
        <w:t>have tightened along with very high penalties for failure to file and/or failure to complete correctly.</w:t>
      </w:r>
    </w:p>
    <w:p w:rsidR="000F5D2F" w:rsidRPr="00EE78D0" w:rsidRDefault="00CE610E" w:rsidP="00BA29FE">
      <w:r w:rsidRPr="000919B0">
        <w:t xml:space="preserve">Below, I have included a copy </w:t>
      </w:r>
      <w:r w:rsidR="00BA29FE" w:rsidRPr="000919B0">
        <w:t xml:space="preserve">of </w:t>
      </w:r>
      <w:r w:rsidR="00A27B71" w:rsidRPr="000919B0">
        <w:t>the 1094-C</w:t>
      </w:r>
      <w:r w:rsidR="00724C3D" w:rsidRPr="000919B0">
        <w:t>, 1095-C, and</w:t>
      </w:r>
      <w:r w:rsidR="003C6965" w:rsidRPr="000919B0">
        <w:t xml:space="preserve"> the IRS line by l</w:t>
      </w:r>
      <w:r w:rsidR="00EE78D0" w:rsidRPr="000919B0">
        <w:t>ine guidance for your reference.</w:t>
      </w:r>
      <w:r w:rsidR="004F0C85" w:rsidRPr="000919B0">
        <w:t xml:space="preserve"> </w:t>
      </w:r>
      <w:r w:rsidR="00FC7732" w:rsidRPr="000919B0">
        <w:t>Additional</w:t>
      </w:r>
      <w:r w:rsidR="00352EB9" w:rsidRPr="000919B0">
        <w:t xml:space="preserve"> communication </w:t>
      </w:r>
      <w:r w:rsidR="00F523AE" w:rsidRPr="000919B0">
        <w:t xml:space="preserve">to include </w:t>
      </w:r>
      <w:r w:rsidR="00F46631" w:rsidRPr="000919B0">
        <w:t xml:space="preserve">updated input instructions, new </w:t>
      </w:r>
      <w:r w:rsidR="003C3427" w:rsidRPr="000919B0">
        <w:t xml:space="preserve">input </w:t>
      </w:r>
      <w:r w:rsidR="00F46631" w:rsidRPr="000919B0">
        <w:t xml:space="preserve">features, and </w:t>
      </w:r>
      <w:r w:rsidR="00C607CE" w:rsidRPr="000919B0">
        <w:t>entry deadlines</w:t>
      </w:r>
      <w:r w:rsidR="00C16139" w:rsidRPr="000919B0">
        <w:t>,</w:t>
      </w:r>
      <w:r w:rsidR="000F7ABA" w:rsidRPr="000919B0">
        <w:t xml:space="preserve"> </w:t>
      </w:r>
      <w:r w:rsidR="0041110D" w:rsidRPr="000919B0">
        <w:t xml:space="preserve">will follow </w:t>
      </w:r>
      <w:r w:rsidR="00554ECC" w:rsidRPr="000919B0">
        <w:t xml:space="preserve">over the next </w:t>
      </w:r>
      <w:r w:rsidR="00CD30E4" w:rsidRPr="000919B0">
        <w:t>couple of</w:t>
      </w:r>
      <w:r w:rsidR="00554ECC" w:rsidRPr="000919B0">
        <w:t xml:space="preserve"> weeks.</w:t>
      </w:r>
      <w:r w:rsidR="00F22B91" w:rsidRPr="00EE78D0">
        <w:t xml:space="preserve"> </w:t>
      </w:r>
    </w:p>
    <w:p w:rsidR="00554ECC" w:rsidRDefault="00AC12A2" w:rsidP="00BA29FE">
      <w:r>
        <w:t xml:space="preserve">Thank you for your continued support! </w:t>
      </w:r>
    </w:p>
    <w:p w:rsidR="00D018A1" w:rsidRPr="00464F39" w:rsidRDefault="00693943" w:rsidP="0074619A">
      <w:pPr>
        <w:jc w:val="center"/>
      </w:pPr>
      <w:permStart w:id="1902197990" w:edGrp="everyone"/>
      <w:r>
        <w:tab/>
      </w:r>
      <w:r w:rsidR="00AA19C1">
        <w:object w:dxaOrig="1814" w:dyaOrig="1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58.5pt" o:ole="">
            <v:imagedata r:id="rId9" o:title=""/>
          </v:shape>
          <o:OLEObject Type="Embed" ProgID="AcroExch.Document.11" ShapeID="_x0000_i1025" DrawAspect="Icon" ObjectID="_1535871580" r:id="rId10"/>
        </w:object>
      </w:r>
      <w:r>
        <w:tab/>
      </w:r>
      <w:r w:rsidR="003A778B">
        <w:object w:dxaOrig="1536" w:dyaOrig="994">
          <v:shape id="_x0000_i1026" type="#_x0000_t75" style="width:76.5pt;height:49.5pt" o:ole="">
            <v:imagedata r:id="rId11" o:title=""/>
          </v:shape>
          <o:OLEObject Type="Embed" ProgID="AcroExch.Document.11" ShapeID="_x0000_i1026" DrawAspect="Icon" ObjectID="_1535871581" r:id="rId12"/>
        </w:object>
      </w:r>
      <w:r w:rsidR="001B076B">
        <w:object w:dxaOrig="1536" w:dyaOrig="994">
          <v:shape id="_x0000_i1027" type="#_x0000_t75" style="width:76.5pt;height:49.5pt" o:ole="">
            <v:imagedata r:id="rId13" o:title=""/>
          </v:shape>
          <o:OLEObject Type="Embed" ProgID="AcroExch.Document.11" ShapeID="_x0000_i1027" DrawAspect="Icon" ObjectID="_1535871582" r:id="rId14"/>
        </w:object>
      </w:r>
      <w:r w:rsidR="00FA19D9">
        <w:tab/>
      </w:r>
      <w:r w:rsidR="00FA19D9">
        <w:tab/>
      </w:r>
      <w:permEnd w:id="1902197990"/>
    </w:p>
    <w:sectPr w:rsidR="00D018A1" w:rsidRPr="00464F39" w:rsidSect="00CD30E4">
      <w:headerReference w:type="default" r:id="rId15"/>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714" w:rsidRDefault="00840714" w:rsidP="00BA29FE">
      <w:r>
        <w:separator/>
      </w:r>
    </w:p>
  </w:endnote>
  <w:endnote w:type="continuationSeparator" w:id="0">
    <w:p w:rsidR="00840714" w:rsidRDefault="00840714" w:rsidP="00BA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ato Heavy">
    <w:altName w:val="Lato Heavy"/>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714" w:rsidRDefault="00840714" w:rsidP="00BA29FE">
      <w:r>
        <w:separator/>
      </w:r>
    </w:p>
  </w:footnote>
  <w:footnote w:type="continuationSeparator" w:id="0">
    <w:p w:rsidR="00840714" w:rsidRDefault="00840714" w:rsidP="00BA2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DD2" w:rsidRDefault="00A93DD2" w:rsidP="00BA29FE">
    <w:pPr>
      <w:pStyle w:val="Header"/>
    </w:pPr>
    <w:r>
      <w:rPr>
        <w:noProof/>
      </w:rPr>
      <w:drawing>
        <wp:inline distT="0" distB="0" distL="0" distR="0">
          <wp:extent cx="3084195" cy="464185"/>
          <wp:effectExtent l="19050" t="0" r="1905" b="0"/>
          <wp:docPr id="1" name="Picture 1" descr="ComputerSearch Payroll, Time, &amp; 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Search Payroll, Time, &amp; Parking"/>
                  <pic:cNvPicPr>
                    <a:picLocks noChangeAspect="1" noChangeArrowheads="1"/>
                  </pic:cNvPicPr>
                </pic:nvPicPr>
                <pic:blipFill>
                  <a:blip r:embed="rId1"/>
                  <a:srcRect/>
                  <a:stretch>
                    <a:fillRect/>
                  </a:stretch>
                </pic:blipFill>
                <pic:spPr bwMode="auto">
                  <a:xfrm>
                    <a:off x="0" y="0"/>
                    <a:ext cx="3084195" cy="464185"/>
                  </a:xfrm>
                  <a:prstGeom prst="rect">
                    <a:avLst/>
                  </a:prstGeom>
                  <a:noFill/>
                  <a:ln w="9525">
                    <a:noFill/>
                    <a:miter lim="800000"/>
                    <a:headEnd/>
                    <a:tailEnd/>
                  </a:ln>
                </pic:spPr>
              </pic:pic>
            </a:graphicData>
          </a:graphic>
        </wp:inline>
      </w:drawing>
    </w:r>
  </w:p>
  <w:p w:rsidR="00A93DD2" w:rsidRDefault="00A93DD2" w:rsidP="00BA2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2787D6"/>
    <w:multiLevelType w:val="hybridMultilevel"/>
    <w:tmpl w:val="3463F1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0E1CF1"/>
    <w:multiLevelType w:val="hybridMultilevel"/>
    <w:tmpl w:val="205487AE"/>
    <w:lvl w:ilvl="0" w:tplc="227C3F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27C3FE2">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50D5A"/>
    <w:multiLevelType w:val="hybridMultilevel"/>
    <w:tmpl w:val="E7B6CD46"/>
    <w:lvl w:ilvl="0" w:tplc="227C3F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D2"/>
    <w:rsid w:val="000233F2"/>
    <w:rsid w:val="000304B5"/>
    <w:rsid w:val="000311B1"/>
    <w:rsid w:val="000335E4"/>
    <w:rsid w:val="0004158F"/>
    <w:rsid w:val="00042455"/>
    <w:rsid w:val="00050DBA"/>
    <w:rsid w:val="00054932"/>
    <w:rsid w:val="0005637A"/>
    <w:rsid w:val="00065AD0"/>
    <w:rsid w:val="0006647B"/>
    <w:rsid w:val="000773BB"/>
    <w:rsid w:val="000919B0"/>
    <w:rsid w:val="000F5D2F"/>
    <w:rsid w:val="000F7ABA"/>
    <w:rsid w:val="001074C1"/>
    <w:rsid w:val="00115C96"/>
    <w:rsid w:val="00140312"/>
    <w:rsid w:val="00142A94"/>
    <w:rsid w:val="00145476"/>
    <w:rsid w:val="0015364E"/>
    <w:rsid w:val="00153D7C"/>
    <w:rsid w:val="00162E4E"/>
    <w:rsid w:val="00170835"/>
    <w:rsid w:val="001738F2"/>
    <w:rsid w:val="00193AAC"/>
    <w:rsid w:val="001969D6"/>
    <w:rsid w:val="001B076B"/>
    <w:rsid w:val="001B5367"/>
    <w:rsid w:val="001C2000"/>
    <w:rsid w:val="001E69CD"/>
    <w:rsid w:val="00216706"/>
    <w:rsid w:val="00223C18"/>
    <w:rsid w:val="00224DFC"/>
    <w:rsid w:val="002257D6"/>
    <w:rsid w:val="00230A4F"/>
    <w:rsid w:val="00232171"/>
    <w:rsid w:val="002344B7"/>
    <w:rsid w:val="00255692"/>
    <w:rsid w:val="002557BF"/>
    <w:rsid w:val="00257D2E"/>
    <w:rsid w:val="00262637"/>
    <w:rsid w:val="00274A2A"/>
    <w:rsid w:val="0028046C"/>
    <w:rsid w:val="00281359"/>
    <w:rsid w:val="002875B6"/>
    <w:rsid w:val="002B7181"/>
    <w:rsid w:val="002C2B36"/>
    <w:rsid w:val="002D61D6"/>
    <w:rsid w:val="002F43D5"/>
    <w:rsid w:val="0031783A"/>
    <w:rsid w:val="0033390B"/>
    <w:rsid w:val="00352EB9"/>
    <w:rsid w:val="00354899"/>
    <w:rsid w:val="00354A55"/>
    <w:rsid w:val="00362A3D"/>
    <w:rsid w:val="00365355"/>
    <w:rsid w:val="0037107A"/>
    <w:rsid w:val="0038263F"/>
    <w:rsid w:val="003849C0"/>
    <w:rsid w:val="003A778B"/>
    <w:rsid w:val="003B28DC"/>
    <w:rsid w:val="003C153A"/>
    <w:rsid w:val="003C3427"/>
    <w:rsid w:val="003C6965"/>
    <w:rsid w:val="003E3B4A"/>
    <w:rsid w:val="003E4EAD"/>
    <w:rsid w:val="003F4870"/>
    <w:rsid w:val="0041110D"/>
    <w:rsid w:val="00430C24"/>
    <w:rsid w:val="0043412B"/>
    <w:rsid w:val="00437CF8"/>
    <w:rsid w:val="00464F39"/>
    <w:rsid w:val="004719E9"/>
    <w:rsid w:val="00481AEB"/>
    <w:rsid w:val="0048706F"/>
    <w:rsid w:val="004903E0"/>
    <w:rsid w:val="004A6C36"/>
    <w:rsid w:val="004B07AC"/>
    <w:rsid w:val="004B2BC1"/>
    <w:rsid w:val="004D2058"/>
    <w:rsid w:val="004E7CE7"/>
    <w:rsid w:val="004F0C85"/>
    <w:rsid w:val="004F1E20"/>
    <w:rsid w:val="004F443E"/>
    <w:rsid w:val="00510489"/>
    <w:rsid w:val="005127CC"/>
    <w:rsid w:val="0052685B"/>
    <w:rsid w:val="00531A60"/>
    <w:rsid w:val="00533E95"/>
    <w:rsid w:val="00554ECC"/>
    <w:rsid w:val="005670DB"/>
    <w:rsid w:val="0058661C"/>
    <w:rsid w:val="005951A7"/>
    <w:rsid w:val="00596586"/>
    <w:rsid w:val="005C0344"/>
    <w:rsid w:val="005C0E9E"/>
    <w:rsid w:val="005C15F0"/>
    <w:rsid w:val="005C6260"/>
    <w:rsid w:val="005C7147"/>
    <w:rsid w:val="005E0C3A"/>
    <w:rsid w:val="005F31AB"/>
    <w:rsid w:val="005F7F48"/>
    <w:rsid w:val="006000D7"/>
    <w:rsid w:val="006174B1"/>
    <w:rsid w:val="00627AFF"/>
    <w:rsid w:val="0064061A"/>
    <w:rsid w:val="00641379"/>
    <w:rsid w:val="00641EFD"/>
    <w:rsid w:val="00654FD5"/>
    <w:rsid w:val="006606FB"/>
    <w:rsid w:val="00661B77"/>
    <w:rsid w:val="00681843"/>
    <w:rsid w:val="006833E4"/>
    <w:rsid w:val="0068409A"/>
    <w:rsid w:val="00693943"/>
    <w:rsid w:val="006B79B8"/>
    <w:rsid w:val="006C2FEF"/>
    <w:rsid w:val="006C6F70"/>
    <w:rsid w:val="006D0CBC"/>
    <w:rsid w:val="006D7A19"/>
    <w:rsid w:val="006E266C"/>
    <w:rsid w:val="006F5015"/>
    <w:rsid w:val="00716918"/>
    <w:rsid w:val="00724C3D"/>
    <w:rsid w:val="00732115"/>
    <w:rsid w:val="0074619A"/>
    <w:rsid w:val="00753481"/>
    <w:rsid w:val="007626D2"/>
    <w:rsid w:val="0076339D"/>
    <w:rsid w:val="00774808"/>
    <w:rsid w:val="007867F0"/>
    <w:rsid w:val="00790739"/>
    <w:rsid w:val="007909E3"/>
    <w:rsid w:val="007937EB"/>
    <w:rsid w:val="007A1CA8"/>
    <w:rsid w:val="007A4291"/>
    <w:rsid w:val="007B44AD"/>
    <w:rsid w:val="007D16A3"/>
    <w:rsid w:val="007E10B4"/>
    <w:rsid w:val="007E238F"/>
    <w:rsid w:val="007E3978"/>
    <w:rsid w:val="007F4749"/>
    <w:rsid w:val="007F525A"/>
    <w:rsid w:val="008044A9"/>
    <w:rsid w:val="008135DE"/>
    <w:rsid w:val="00827AB4"/>
    <w:rsid w:val="00840714"/>
    <w:rsid w:val="00850623"/>
    <w:rsid w:val="00856F82"/>
    <w:rsid w:val="0086753D"/>
    <w:rsid w:val="00870F28"/>
    <w:rsid w:val="00871B97"/>
    <w:rsid w:val="00892454"/>
    <w:rsid w:val="008A5082"/>
    <w:rsid w:val="008B7253"/>
    <w:rsid w:val="008C3B3A"/>
    <w:rsid w:val="008D0FB7"/>
    <w:rsid w:val="008E772B"/>
    <w:rsid w:val="008F59FA"/>
    <w:rsid w:val="008F7B38"/>
    <w:rsid w:val="009111CA"/>
    <w:rsid w:val="00916CDA"/>
    <w:rsid w:val="00952CEB"/>
    <w:rsid w:val="00973112"/>
    <w:rsid w:val="009A1337"/>
    <w:rsid w:val="009B4832"/>
    <w:rsid w:val="009B5B72"/>
    <w:rsid w:val="009C4CBE"/>
    <w:rsid w:val="009E369A"/>
    <w:rsid w:val="009E669F"/>
    <w:rsid w:val="009F6B69"/>
    <w:rsid w:val="00A01460"/>
    <w:rsid w:val="00A02BF8"/>
    <w:rsid w:val="00A23FD9"/>
    <w:rsid w:val="00A245F6"/>
    <w:rsid w:val="00A27B71"/>
    <w:rsid w:val="00A27CE9"/>
    <w:rsid w:val="00A354F7"/>
    <w:rsid w:val="00A604CF"/>
    <w:rsid w:val="00A6474A"/>
    <w:rsid w:val="00A64A01"/>
    <w:rsid w:val="00A6671E"/>
    <w:rsid w:val="00A72099"/>
    <w:rsid w:val="00A72D90"/>
    <w:rsid w:val="00A93DD2"/>
    <w:rsid w:val="00AA19C1"/>
    <w:rsid w:val="00AA250A"/>
    <w:rsid w:val="00AA463D"/>
    <w:rsid w:val="00AA7FF3"/>
    <w:rsid w:val="00AB6BF9"/>
    <w:rsid w:val="00AB7032"/>
    <w:rsid w:val="00AC12A2"/>
    <w:rsid w:val="00AE78BA"/>
    <w:rsid w:val="00AF67C1"/>
    <w:rsid w:val="00B1014A"/>
    <w:rsid w:val="00B119CD"/>
    <w:rsid w:val="00B76308"/>
    <w:rsid w:val="00B91500"/>
    <w:rsid w:val="00B975D2"/>
    <w:rsid w:val="00BA29FE"/>
    <w:rsid w:val="00BE3CE7"/>
    <w:rsid w:val="00BF3C4C"/>
    <w:rsid w:val="00C16139"/>
    <w:rsid w:val="00C23D13"/>
    <w:rsid w:val="00C607CE"/>
    <w:rsid w:val="00C63A04"/>
    <w:rsid w:val="00C66F20"/>
    <w:rsid w:val="00C8199F"/>
    <w:rsid w:val="00CB49E9"/>
    <w:rsid w:val="00CD30E4"/>
    <w:rsid w:val="00CE610E"/>
    <w:rsid w:val="00CF07E0"/>
    <w:rsid w:val="00D018A1"/>
    <w:rsid w:val="00D03F7B"/>
    <w:rsid w:val="00D33B32"/>
    <w:rsid w:val="00D34D6F"/>
    <w:rsid w:val="00D76CAD"/>
    <w:rsid w:val="00D80B51"/>
    <w:rsid w:val="00DA652A"/>
    <w:rsid w:val="00DB7D74"/>
    <w:rsid w:val="00DD61D3"/>
    <w:rsid w:val="00DE3CB1"/>
    <w:rsid w:val="00DE4F7F"/>
    <w:rsid w:val="00DE5F31"/>
    <w:rsid w:val="00DF5BBD"/>
    <w:rsid w:val="00E11A32"/>
    <w:rsid w:val="00E11E29"/>
    <w:rsid w:val="00E66B11"/>
    <w:rsid w:val="00E92B37"/>
    <w:rsid w:val="00EA0C64"/>
    <w:rsid w:val="00EA6861"/>
    <w:rsid w:val="00EB3663"/>
    <w:rsid w:val="00EB76A7"/>
    <w:rsid w:val="00EC0F62"/>
    <w:rsid w:val="00ED2328"/>
    <w:rsid w:val="00EE78D0"/>
    <w:rsid w:val="00EF59DB"/>
    <w:rsid w:val="00F02B11"/>
    <w:rsid w:val="00F22B91"/>
    <w:rsid w:val="00F25AC3"/>
    <w:rsid w:val="00F36BAD"/>
    <w:rsid w:val="00F43D94"/>
    <w:rsid w:val="00F448C6"/>
    <w:rsid w:val="00F45ABB"/>
    <w:rsid w:val="00F46631"/>
    <w:rsid w:val="00F51456"/>
    <w:rsid w:val="00F523AE"/>
    <w:rsid w:val="00F5504D"/>
    <w:rsid w:val="00F66ADC"/>
    <w:rsid w:val="00F76831"/>
    <w:rsid w:val="00F82DB1"/>
    <w:rsid w:val="00FA0D59"/>
    <w:rsid w:val="00FA19D9"/>
    <w:rsid w:val="00FB1946"/>
    <w:rsid w:val="00FC6188"/>
    <w:rsid w:val="00FC7732"/>
    <w:rsid w:val="00FD624E"/>
    <w:rsid w:val="00FE1B2F"/>
    <w:rsid w:val="00FF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FE"/>
    <w:rPr>
      <w:i/>
      <w:sz w:val="20"/>
      <w:szCs w:val="20"/>
    </w:rPr>
  </w:style>
  <w:style w:type="paragraph" w:styleId="Heading1">
    <w:name w:val="heading 1"/>
    <w:basedOn w:val="Normal"/>
    <w:next w:val="Normal"/>
    <w:link w:val="Heading1Char"/>
    <w:qFormat/>
    <w:rsid w:val="009C4CBE"/>
    <w:pPr>
      <w:keepNext/>
      <w:keepLines/>
      <w:spacing w:after="0" w:line="240" w:lineRule="auto"/>
      <w:outlineLvl w:val="0"/>
    </w:pPr>
    <w:rPr>
      <w:rFonts w:asciiTheme="majorHAnsi" w:eastAsia="Times New Roman" w:hAnsiTheme="majorHAnsi" w:cs="Times New Roman"/>
      <w:b/>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DD2"/>
  </w:style>
  <w:style w:type="paragraph" w:styleId="Footer">
    <w:name w:val="footer"/>
    <w:basedOn w:val="Normal"/>
    <w:link w:val="FooterChar"/>
    <w:uiPriority w:val="99"/>
    <w:semiHidden/>
    <w:unhideWhenUsed/>
    <w:rsid w:val="00A93D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3DD2"/>
  </w:style>
  <w:style w:type="paragraph" w:styleId="BalloonText">
    <w:name w:val="Balloon Text"/>
    <w:basedOn w:val="Normal"/>
    <w:link w:val="BalloonTextChar"/>
    <w:uiPriority w:val="99"/>
    <w:semiHidden/>
    <w:unhideWhenUsed/>
    <w:rsid w:val="00A9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DD2"/>
    <w:rPr>
      <w:rFonts w:ascii="Tahoma" w:hAnsi="Tahoma" w:cs="Tahoma"/>
      <w:sz w:val="16"/>
      <w:szCs w:val="16"/>
    </w:rPr>
  </w:style>
  <w:style w:type="character" w:customStyle="1" w:styleId="Heading1Char">
    <w:name w:val="Heading 1 Char"/>
    <w:basedOn w:val="DefaultParagraphFont"/>
    <w:link w:val="Heading1"/>
    <w:rsid w:val="009C4CBE"/>
    <w:rPr>
      <w:rFonts w:asciiTheme="majorHAnsi" w:eastAsia="Times New Roman" w:hAnsiTheme="majorHAnsi" w:cs="Times New Roman"/>
      <w:b/>
      <w:spacing w:val="-5"/>
      <w:szCs w:val="20"/>
    </w:rPr>
  </w:style>
  <w:style w:type="table" w:styleId="TableGrid">
    <w:name w:val="Table Grid"/>
    <w:basedOn w:val="TableNormal"/>
    <w:uiPriority w:val="59"/>
    <w:rsid w:val="009C4C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C4CBE"/>
    <w:pPr>
      <w:keepNext/>
      <w:keepLines/>
      <w:spacing w:before="400" w:after="120" w:line="240" w:lineRule="atLeast"/>
    </w:pPr>
    <w:rPr>
      <w:rFonts w:asciiTheme="majorHAnsi" w:eastAsia="Times New Roman" w:hAnsiTheme="majorHAnsi" w:cs="Times New Roman"/>
      <w:b/>
      <w:spacing w:val="-5"/>
      <w:kern w:val="28"/>
      <w:sz w:val="108"/>
    </w:rPr>
  </w:style>
  <w:style w:type="character" w:customStyle="1" w:styleId="TitleChar">
    <w:name w:val="Title Char"/>
    <w:basedOn w:val="DefaultParagraphFont"/>
    <w:link w:val="Title"/>
    <w:uiPriority w:val="10"/>
    <w:rsid w:val="009C4CBE"/>
    <w:rPr>
      <w:rFonts w:asciiTheme="majorHAnsi" w:eastAsia="Times New Roman" w:hAnsiTheme="majorHAnsi" w:cs="Times New Roman"/>
      <w:b/>
      <w:spacing w:val="-5"/>
      <w:kern w:val="28"/>
      <w:sz w:val="108"/>
      <w:szCs w:val="20"/>
    </w:rPr>
  </w:style>
  <w:style w:type="paragraph" w:customStyle="1" w:styleId="Default">
    <w:name w:val="Default"/>
    <w:rsid w:val="002557BF"/>
    <w:pPr>
      <w:autoSpaceDE w:val="0"/>
      <w:autoSpaceDN w:val="0"/>
      <w:adjustRightInd w:val="0"/>
      <w:spacing w:after="0" w:line="240" w:lineRule="auto"/>
    </w:pPr>
    <w:rPr>
      <w:rFonts w:ascii="Lato Heavy" w:hAnsi="Lato Heavy" w:cs="Lato Heavy"/>
      <w:color w:val="000000"/>
      <w:sz w:val="24"/>
      <w:szCs w:val="24"/>
    </w:rPr>
  </w:style>
  <w:style w:type="character" w:customStyle="1" w:styleId="A3">
    <w:name w:val="A3"/>
    <w:uiPriority w:val="99"/>
    <w:rsid w:val="002557BF"/>
    <w:rPr>
      <w:rFonts w:cs="Lato Heavy"/>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FE"/>
    <w:rPr>
      <w:i/>
      <w:sz w:val="20"/>
      <w:szCs w:val="20"/>
    </w:rPr>
  </w:style>
  <w:style w:type="paragraph" w:styleId="Heading1">
    <w:name w:val="heading 1"/>
    <w:basedOn w:val="Normal"/>
    <w:next w:val="Normal"/>
    <w:link w:val="Heading1Char"/>
    <w:qFormat/>
    <w:rsid w:val="009C4CBE"/>
    <w:pPr>
      <w:keepNext/>
      <w:keepLines/>
      <w:spacing w:after="0" w:line="240" w:lineRule="auto"/>
      <w:outlineLvl w:val="0"/>
    </w:pPr>
    <w:rPr>
      <w:rFonts w:asciiTheme="majorHAnsi" w:eastAsia="Times New Roman" w:hAnsiTheme="majorHAnsi" w:cs="Times New Roman"/>
      <w:b/>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DD2"/>
  </w:style>
  <w:style w:type="paragraph" w:styleId="Footer">
    <w:name w:val="footer"/>
    <w:basedOn w:val="Normal"/>
    <w:link w:val="FooterChar"/>
    <w:uiPriority w:val="99"/>
    <w:semiHidden/>
    <w:unhideWhenUsed/>
    <w:rsid w:val="00A93D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3DD2"/>
  </w:style>
  <w:style w:type="paragraph" w:styleId="BalloonText">
    <w:name w:val="Balloon Text"/>
    <w:basedOn w:val="Normal"/>
    <w:link w:val="BalloonTextChar"/>
    <w:uiPriority w:val="99"/>
    <w:semiHidden/>
    <w:unhideWhenUsed/>
    <w:rsid w:val="00A9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DD2"/>
    <w:rPr>
      <w:rFonts w:ascii="Tahoma" w:hAnsi="Tahoma" w:cs="Tahoma"/>
      <w:sz w:val="16"/>
      <w:szCs w:val="16"/>
    </w:rPr>
  </w:style>
  <w:style w:type="character" w:customStyle="1" w:styleId="Heading1Char">
    <w:name w:val="Heading 1 Char"/>
    <w:basedOn w:val="DefaultParagraphFont"/>
    <w:link w:val="Heading1"/>
    <w:rsid w:val="009C4CBE"/>
    <w:rPr>
      <w:rFonts w:asciiTheme="majorHAnsi" w:eastAsia="Times New Roman" w:hAnsiTheme="majorHAnsi" w:cs="Times New Roman"/>
      <w:b/>
      <w:spacing w:val="-5"/>
      <w:szCs w:val="20"/>
    </w:rPr>
  </w:style>
  <w:style w:type="table" w:styleId="TableGrid">
    <w:name w:val="Table Grid"/>
    <w:basedOn w:val="TableNormal"/>
    <w:uiPriority w:val="59"/>
    <w:rsid w:val="009C4C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C4CBE"/>
    <w:pPr>
      <w:keepNext/>
      <w:keepLines/>
      <w:spacing w:before="400" w:after="120" w:line="240" w:lineRule="atLeast"/>
    </w:pPr>
    <w:rPr>
      <w:rFonts w:asciiTheme="majorHAnsi" w:eastAsia="Times New Roman" w:hAnsiTheme="majorHAnsi" w:cs="Times New Roman"/>
      <w:b/>
      <w:spacing w:val="-5"/>
      <w:kern w:val="28"/>
      <w:sz w:val="108"/>
    </w:rPr>
  </w:style>
  <w:style w:type="character" w:customStyle="1" w:styleId="TitleChar">
    <w:name w:val="Title Char"/>
    <w:basedOn w:val="DefaultParagraphFont"/>
    <w:link w:val="Title"/>
    <w:uiPriority w:val="10"/>
    <w:rsid w:val="009C4CBE"/>
    <w:rPr>
      <w:rFonts w:asciiTheme="majorHAnsi" w:eastAsia="Times New Roman" w:hAnsiTheme="majorHAnsi" w:cs="Times New Roman"/>
      <w:b/>
      <w:spacing w:val="-5"/>
      <w:kern w:val="28"/>
      <w:sz w:val="108"/>
      <w:szCs w:val="20"/>
    </w:rPr>
  </w:style>
  <w:style w:type="paragraph" w:customStyle="1" w:styleId="Default">
    <w:name w:val="Default"/>
    <w:rsid w:val="002557BF"/>
    <w:pPr>
      <w:autoSpaceDE w:val="0"/>
      <w:autoSpaceDN w:val="0"/>
      <w:adjustRightInd w:val="0"/>
      <w:spacing w:after="0" w:line="240" w:lineRule="auto"/>
    </w:pPr>
    <w:rPr>
      <w:rFonts w:ascii="Lato Heavy" w:hAnsi="Lato Heavy" w:cs="Lato Heavy"/>
      <w:color w:val="000000"/>
      <w:sz w:val="24"/>
      <w:szCs w:val="24"/>
    </w:rPr>
  </w:style>
  <w:style w:type="character" w:customStyle="1" w:styleId="A3">
    <w:name w:val="A3"/>
    <w:uiPriority w:val="99"/>
    <w:rsid w:val="002557BF"/>
    <w:rPr>
      <w:rFonts w:cs="Lato Heavy"/>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B199FE543D4733B493574A919F58D1"/>
        <w:category>
          <w:name w:val="General"/>
          <w:gallery w:val="placeholder"/>
        </w:category>
        <w:types>
          <w:type w:val="bbPlcHdr"/>
        </w:types>
        <w:behaviors>
          <w:behavior w:val="content"/>
        </w:behaviors>
        <w:guid w:val="{0D0F26EA-990E-4EAA-BA05-C48D307463A6}"/>
      </w:docPartPr>
      <w:docPartBody>
        <w:p w:rsidR="00F5359B" w:rsidRDefault="00FA7661" w:rsidP="00FA7661">
          <w:pPr>
            <w:pStyle w:val="E0B199FE543D4733B493574A919F58D1"/>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ato Heavy">
    <w:altName w:val="Lato Heavy"/>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A7661"/>
    <w:rsid w:val="000A5816"/>
    <w:rsid w:val="000D625D"/>
    <w:rsid w:val="001A36D0"/>
    <w:rsid w:val="001C0D46"/>
    <w:rsid w:val="00256F9A"/>
    <w:rsid w:val="002C0E1E"/>
    <w:rsid w:val="0056120B"/>
    <w:rsid w:val="0056384E"/>
    <w:rsid w:val="005A19C1"/>
    <w:rsid w:val="005D220F"/>
    <w:rsid w:val="00710163"/>
    <w:rsid w:val="007139CD"/>
    <w:rsid w:val="00785E0A"/>
    <w:rsid w:val="00811BC6"/>
    <w:rsid w:val="00866B97"/>
    <w:rsid w:val="009E7DF7"/>
    <w:rsid w:val="00A4769E"/>
    <w:rsid w:val="00F5359B"/>
    <w:rsid w:val="00F76BDD"/>
    <w:rsid w:val="00FA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B199FE543D4733B493574A919F58D1">
    <w:name w:val="E0B199FE543D4733B493574A919F58D1"/>
    <w:rsid w:val="00FA76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E3D9C-B6DB-443F-B28E-A68B8CF7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ComputerSearch</dc:creator>
  <cp:keywords/>
  <dc:description/>
  <cp:lastModifiedBy>Owner</cp:lastModifiedBy>
  <cp:revision>3</cp:revision>
  <cp:lastPrinted>2015-11-20T15:09:00Z</cp:lastPrinted>
  <dcterms:created xsi:type="dcterms:W3CDTF">2016-09-20T14:05:00Z</dcterms:created>
  <dcterms:modified xsi:type="dcterms:W3CDTF">2016-09-20T14:13:00Z</dcterms:modified>
</cp:coreProperties>
</file>